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8C202">
      <w:pPr>
        <w:keepNext/>
        <w:widowControl w:val="0"/>
        <w:autoSpaceDE w:val="0"/>
        <w:autoSpaceDN w:val="0"/>
        <w:adjustRightInd w:val="0"/>
        <w:spacing w:after="0" w:line="240" w:lineRule="auto"/>
        <w:ind w:left="-1320" w:leftChars="-600" w:firstLine="0" w:firstLineChars="0"/>
        <w:jc w:val="center"/>
        <w:outlineLvl w:val="4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drawing>
          <wp:inline distT="0" distB="0" distL="114300" distR="114300">
            <wp:extent cx="7785100" cy="10295255"/>
            <wp:effectExtent l="0" t="0" r="6350" b="10795"/>
            <wp:docPr id="1" name="Изображение 1" descr="пластилин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ластилинографи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29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38BE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7046C90C">
      <w:pPr>
        <w:spacing w:before="30" w:after="3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9840" w:type="dxa"/>
        <w:tblInd w:w="-108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8"/>
        <w:gridCol w:w="8121"/>
        <w:gridCol w:w="736"/>
      </w:tblGrid>
      <w:tr w14:paraId="6023A31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D002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1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E616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Разделы 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43FE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14:paraId="16A52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32AA">
            <w:pPr>
              <w:pStyle w:val="88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AF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14:paraId="51255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E77D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B919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Направленность дополнительной общеобразовательной 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5810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14:paraId="7C7B9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2F41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9847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Новизна   общеобразовательной 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5082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14:paraId="57E045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E0A1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AA64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Актуальность 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534D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14:paraId="716F5B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FDE1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0BD9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Педагогическая целесообразность 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E332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14:paraId="09F39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3522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ED13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Отличительные    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D3A5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14:paraId="71BC7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766A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2.Содержание Программы</w:t>
            </w:r>
          </w:p>
        </w:tc>
      </w:tr>
      <w:tr w14:paraId="15DB1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8AEAF8A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A0EC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Цели и задачи реализации  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7C33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</w:tr>
      <w:tr w14:paraId="3BE5D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8CE61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635B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Принципы  и подходы формирования 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CEE2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14:paraId="2DF073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CE1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3153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1476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14:paraId="0271E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6B36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3. Планируемые результаты освоения прогр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аммы</w:t>
            </w:r>
          </w:p>
        </w:tc>
      </w:tr>
      <w:tr w14:paraId="5B3CA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40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FBCA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4.Учебный (тематический) план</w:t>
            </w:r>
          </w:p>
        </w:tc>
      </w:tr>
      <w:tr w14:paraId="1F98E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CAF4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5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14:paraId="0888C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8D9C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A74C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Содержание учебного (тематического) плана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795D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14:paraId="6448E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C228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C050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Формы контроля и оценочные материалы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E730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14:paraId="4590A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340A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FF5B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Механизм оценки уровня освоения 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58B1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14:paraId="50586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BB8C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7F73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70BF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31D76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79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7F88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5.Учебно-методическое и материально–техническое обеспечение Программы</w:t>
            </w:r>
          </w:p>
        </w:tc>
        <w:tc>
          <w:tcPr>
            <w:tcW w:w="66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F4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14:paraId="7DB1E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B4B0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24A4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Особенности материально-технического обеспечения Программы, обеспеченности методическими материалами и средствами обучения и воспитания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6126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14:paraId="747F9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F2A1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8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2E53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Научно-методическое  обеспечения Программы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033B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</w:tbl>
    <w:p w14:paraId="1714535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AB86F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20173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9234F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1E9D0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C858F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8DFDA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86C3B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F3359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19FDC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1617A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56EE4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725F1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70706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AF4DF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AB980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E5C7D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5BA12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F81A5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C11BD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A7535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555BD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051C1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3F67A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B9FB0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     Целевой раздел</w:t>
      </w:r>
    </w:p>
    <w:p w14:paraId="72C80A6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1.1   Пояснительная записка</w:t>
      </w:r>
    </w:p>
    <w:p w14:paraId="6C97F7AC">
      <w:pPr>
        <w:pStyle w:val="8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пластилинографии в раннем возрасте имеет </w:t>
      </w:r>
      <w:r>
        <w:rPr>
          <w:rFonts w:ascii="Times New Roman" w:hAnsi="Times New Roman" w:cs="Times New Roman"/>
          <w:b/>
          <w:sz w:val="28"/>
          <w:szCs w:val="28"/>
        </w:rPr>
        <w:t>художественную направленность</w:t>
      </w:r>
    </w:p>
    <w:p w14:paraId="0F04E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аспекты </w:t>
      </w:r>
      <w:r>
        <w:rPr>
          <w:rFonts w:ascii="Times New Roman" w:hAnsi="Times New Roman" w:cs="Times New Roman"/>
          <w:b/>
          <w:sz w:val="28"/>
          <w:szCs w:val="28"/>
        </w:rPr>
        <w:t>новизны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пластилинографии в раннем возрасте:</w:t>
      </w:r>
    </w:p>
    <w:p w14:paraId="1AFD0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b w:val="0"/>
          <w:sz w:val="28"/>
          <w:szCs w:val="28"/>
        </w:rPr>
        <w:t>Знакомство с нетрадиционной техникой изобразительной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Пластилинография предполагает создание лепных картин с изображением полуобъёмных объектов на горизонтальной поверхности.  </w:t>
      </w:r>
    </w:p>
    <w:p w14:paraId="7D8D0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b w:val="0"/>
          <w:sz w:val="28"/>
          <w:szCs w:val="28"/>
        </w:rPr>
        <w:t>Учёт возрастных, физиологических, психологических и познавательных особенностей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программе подобран и систематизирован материал упражнений, пальчиковых игр и занятий в соответствии с возрастными особенностями детей.  </w:t>
      </w:r>
    </w:p>
    <w:p w14:paraId="70F22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b w:val="0"/>
          <w:sz w:val="28"/>
          <w:szCs w:val="28"/>
        </w:rPr>
        <w:t>Развитие мелкой моторики пальцев и кисти рук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многих детей в этом возрасте ослаблена мелкая моторика пальцев рук.  </w:t>
      </w:r>
    </w:p>
    <w:p w14:paraId="6B96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b w:val="0"/>
          <w:sz w:val="28"/>
          <w:szCs w:val="28"/>
        </w:rPr>
        <w:t>Интеграция различных образовательных сфер</w:t>
      </w:r>
      <w:r>
        <w:rPr>
          <w:rFonts w:ascii="Times New Roman" w:hAnsi="Times New Roman" w:cs="Times New Roman"/>
          <w:sz w:val="28"/>
          <w:szCs w:val="28"/>
        </w:rPr>
        <w:t xml:space="preserve">. Темы занятий тесно переплетаются с жизнью детей, с той деятельностью, которую они осуществляют на других занятиях (по ознакомлению с окружающим миром и природой, развитию речи и т. д.).  </w:t>
      </w:r>
    </w:p>
    <w:p w14:paraId="2E53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новизна программы пластилинографии заключается в её направленности на всестороннее развитие личности ребёнка, с учётом его возрастных особенностей и с использованием нетрадиционных методов обучения.</w:t>
      </w:r>
    </w:p>
    <w:p w14:paraId="2BBAB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Актуальность общеобразовательной программы пластилинографии в младшем возрасте</w:t>
      </w:r>
      <w:r>
        <w:rPr>
          <w:rFonts w:ascii="Times New Roman" w:hAnsi="Times New Roman" w:cs="Times New Roman"/>
          <w:sz w:val="28"/>
          <w:szCs w:val="28"/>
        </w:rPr>
        <w:t> связана с несколькими факторами:</w:t>
      </w:r>
    </w:p>
    <w:p w14:paraId="55D5B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Развитие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. Занятия пластилинографией помогают развивать мелкую моторику, которая важна для выполнения различных бытовых действий.  </w:t>
      </w:r>
    </w:p>
    <w:p w14:paraId="62133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Развитие психических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. Занятия способствуют формированию внимания, памяти, мышления, воображения. Также дети учатся планировать свою работу и доводить её до конца.  </w:t>
      </w:r>
    </w:p>
    <w:p w14:paraId="6C29A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Интеграция предметных областей знаний</w:t>
      </w:r>
      <w:r>
        <w:rPr>
          <w:rFonts w:ascii="Times New Roman" w:hAnsi="Times New Roman" w:cs="Times New Roman"/>
          <w:sz w:val="28"/>
          <w:szCs w:val="28"/>
        </w:rPr>
        <w:t xml:space="preserve">. Темы занятий по пластилинографии тесно переплетаются с жизнью детей, с той деятельностью, которую они осуществляют на других занятиях (по ознакомлению с окружающим миром и природой, развитию речи и т. д.).  </w:t>
      </w:r>
    </w:p>
    <w:p w14:paraId="1D86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Стимуляция речевой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. В процессе обыгрывания сюжета и выполнения практических действий с воздушным пластилином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Don</w:t>
      </w:r>
      <w:r>
        <w:rPr>
          <w:rFonts w:ascii="Times New Roman" w:hAnsi="Times New Roman" w:cs="Times New Roman"/>
          <w:sz w:val="28"/>
          <w:szCs w:val="28"/>
        </w:rPr>
        <w:t xml:space="preserve"> ведётся непрерывный разговор с детьми. Такая игровая организация стимулирует их речевую активность, вызывает речевое подражание, формирование и активизации словаря, понимание ребёнком речи окружающих.  </w:t>
      </w:r>
    </w:p>
    <w:p w14:paraId="155FE050">
      <w:pPr>
        <w:spacing w:after="0" w:line="240" w:lineRule="auto"/>
        <w:rPr>
          <w:rStyle w:val="8"/>
          <w:rFonts w:ascii="Times New Roman" w:hAnsi="Times New Roman" w:cs="Times New Roman"/>
          <w:sz w:val="28"/>
          <w:szCs w:val="28"/>
        </w:rPr>
      </w:pPr>
    </w:p>
    <w:p w14:paraId="30EA3B04">
      <w:pPr>
        <w:spacing w:after="0" w:line="240" w:lineRule="auto"/>
        <w:rPr>
          <w:rStyle w:val="8"/>
          <w:rFonts w:ascii="Times New Roman" w:hAnsi="Times New Roman" w:cs="Times New Roman"/>
          <w:sz w:val="28"/>
          <w:szCs w:val="28"/>
        </w:rPr>
      </w:pPr>
    </w:p>
    <w:p w14:paraId="02FE3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Развитие сенсорных эталонов</w:t>
      </w:r>
      <w:r>
        <w:rPr>
          <w:rFonts w:ascii="Times New Roman" w:hAnsi="Times New Roman" w:cs="Times New Roman"/>
          <w:sz w:val="28"/>
          <w:szCs w:val="28"/>
        </w:rPr>
        <w:t xml:space="preserve">. В группе раннего возраста происходит развитие общих сенсорных способностей: цвет, форма, величина. У детей воспитываются тактильные и термические чувства пальцев.  </w:t>
      </w:r>
    </w:p>
    <w:p w14:paraId="3C090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программа пластилинографии способствует всестороннему развитию личности ребёнка с учётом его индивидуальных и психофизических особенностей.</w:t>
      </w:r>
    </w:p>
    <w:p w14:paraId="72D1C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Педагогическая целесообразность общеобразовательной программы пластилинографии в раннем возрасте</w:t>
      </w:r>
      <w:r>
        <w:rPr>
          <w:rFonts w:ascii="Times New Roman" w:hAnsi="Times New Roman" w:cs="Times New Roman"/>
          <w:sz w:val="28"/>
          <w:szCs w:val="28"/>
        </w:rPr>
        <w:t> заключается в следующем:</w:t>
      </w:r>
    </w:p>
    <w:p w14:paraId="2415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Развитие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. Занятия способствуют согласованности в работе глаза и руки, совершенствованию координации движений, гибкости, силе, точности в выполнении действий.  </w:t>
      </w:r>
    </w:p>
    <w:p w14:paraId="637BB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Подготовка руки к письму</w:t>
      </w:r>
      <w:r>
        <w:rPr>
          <w:rFonts w:ascii="Times New Roman" w:hAnsi="Times New Roman" w:cs="Times New Roman"/>
          <w:sz w:val="28"/>
          <w:szCs w:val="28"/>
        </w:rPr>
        <w:t xml:space="preserve">. Хорошая мышечная нагрузка пальчиков, которую даёт пластилинография, помогает освоить такой сложный навык.  </w:t>
      </w:r>
    </w:p>
    <w:p w14:paraId="0C760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Развитие психических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. Занятия способствуют развитию внимания, памяти, мышления, а также творческих способностей.  </w:t>
      </w:r>
    </w:p>
    <w:p w14:paraId="035C2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Интеграция предметных областей знаний</w:t>
      </w:r>
      <w:r>
        <w:rPr>
          <w:rFonts w:ascii="Times New Roman" w:hAnsi="Times New Roman" w:cs="Times New Roman"/>
          <w:sz w:val="28"/>
          <w:szCs w:val="28"/>
        </w:rPr>
        <w:t xml:space="preserve">. Темы занятий тесно переплетаются с жизнью детей, с той деятельностью, которую они осуществляют на других занятиях (по ознакомлению с окружающим миром и природой, развитию речи и т. д.).  </w:t>
      </w:r>
    </w:p>
    <w:p w14:paraId="20ADD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Формирование личностных и нравственных качеств</w:t>
      </w:r>
      <w:r>
        <w:rPr>
          <w:rFonts w:ascii="Times New Roman" w:hAnsi="Times New Roman" w:cs="Times New Roman"/>
          <w:sz w:val="28"/>
          <w:szCs w:val="28"/>
        </w:rPr>
        <w:t xml:space="preserve">. Занятия помогают развить трудолюбие, организованность, добросовестное отношение к делу, инициативность, любознательность и другие качества.  </w:t>
      </w:r>
    </w:p>
    <w:p w14:paraId="583C2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программа пластилинографии способствует всестороннему развитию личности ребёнка, что делает её педагогически целесообразной.</w:t>
      </w:r>
    </w:p>
    <w:p w14:paraId="144AB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пластилинографии в раннем возрасте:</w:t>
      </w:r>
    </w:p>
    <w:p w14:paraId="1778E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Использование игровых методов и приёмов</w:t>
      </w:r>
      <w:r>
        <w:rPr>
          <w:rFonts w:ascii="Times New Roman" w:hAnsi="Times New Roman" w:cs="Times New Roman"/>
          <w:sz w:val="28"/>
          <w:szCs w:val="28"/>
        </w:rPr>
        <w:t xml:space="preserve">. Это заметно оживляет занятия, вызывает интерес дошкольников, позволяет достичь успехов в формировании у детей изобразительных умений и навыков, развитии их творческих способностей.  </w:t>
      </w:r>
    </w:p>
    <w:p w14:paraId="2AFB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Развитие сенсорных эталонов</w:t>
      </w:r>
      <w:r>
        <w:rPr>
          <w:rFonts w:ascii="Times New Roman" w:hAnsi="Times New Roman" w:cs="Times New Roman"/>
          <w:sz w:val="28"/>
          <w:szCs w:val="28"/>
        </w:rPr>
        <w:t xml:space="preserve">. В группе раннего возраста происходит развитие общих сенсорных способностей: цвет, форма, величина.  </w:t>
      </w:r>
    </w:p>
    <w:p w14:paraId="016A2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Воспитание тактильных и термических чувств пальцев</w:t>
      </w:r>
      <w:r>
        <w:rPr>
          <w:rFonts w:ascii="Times New Roman" w:hAnsi="Times New Roman" w:cs="Times New Roman"/>
          <w:sz w:val="28"/>
          <w:szCs w:val="28"/>
        </w:rPr>
        <w:t xml:space="preserve">. Дети раннего возраста наилучшим образом знакомятся с материалами через тактильные ощущения.  </w:t>
      </w:r>
    </w:p>
    <w:p w14:paraId="4D2AE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08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2.Содержание программы</w:t>
      </w:r>
    </w:p>
    <w:p w14:paraId="4E08A4B7"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1.  Цель и задачи программы:</w:t>
      </w:r>
    </w:p>
    <w:p w14:paraId="1E5D762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Создание условий для развития у детей раннего возраста творческих способностей ( в первую очередь способности к реализации замыслов посредством использования изобразительных средств выражения, развитие пространственного мышления , тактильной памяти, мелкой моторики, воспитание художественного вкуса).</w:t>
      </w:r>
    </w:p>
    <w:p w14:paraId="7FFD9C6C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Образовательные области</w:t>
      </w:r>
    </w:p>
    <w:p w14:paraId="440001F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Обучающие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Создавать простейшие формы (шар и цилиндр) и видоизменять их преобразовывать в иные формы ( шар,создавать при этом выразительные образы ( мячики, яблоки.)</w:t>
      </w:r>
    </w:p>
    <w:p w14:paraId="2976F90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Развить у детей умение прикреплять готовую форму на плоскость, путем равномерного расплющивания на поверхности основы.</w:t>
      </w:r>
    </w:p>
    <w:p w14:paraId="0656F53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Развивать мелкую моторику пальцев рук. Координировать работу глаз и рук (формировать зрительный контроль за движениями своих рук); соизмерять нажим на комок  воздушного пластилина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Play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Don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Развивать эстетическое и образное восприятие.</w:t>
      </w:r>
    </w:p>
    <w:p w14:paraId="065DB3E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 Воспитывать интерес к работе с воздушным пластилином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Play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Don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,воспитывать навыки аккуратного обращения с пластилином.</w:t>
      </w:r>
    </w:p>
    <w:p w14:paraId="2E44336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разработана для детей раннего возраста ( 2 – 3 года ).</w:t>
      </w:r>
    </w:p>
    <w:p w14:paraId="6250F02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B09F5C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1.4 Принципы и подходы к формированию программы.</w:t>
      </w:r>
    </w:p>
    <w:p w14:paraId="37BBAD5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-Принцип научной обоснованности и практической применяемости.</w:t>
      </w:r>
    </w:p>
    <w:p w14:paraId="3138E88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Принцип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возраста.</w:t>
      </w:r>
    </w:p>
    <w:p w14:paraId="1C83BAF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Принцип сотрудничества участников образовательного процесса и доступность обучения.</w:t>
      </w:r>
    </w:p>
    <w:p w14:paraId="176C564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Принцип интеграции.</w:t>
      </w:r>
    </w:p>
    <w:p w14:paraId="08A816B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Принцип индивидуально – личностного подхода: учет индивидуально-личностного подхода: учет индивидуальных возможностей и способностей каждого ребенка.</w:t>
      </w:r>
    </w:p>
    <w:p w14:paraId="184D392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Принцип построения образовательного процесса на адекватных возрасту формах работы с детьми.</w:t>
      </w:r>
    </w:p>
    <w:p w14:paraId="1998495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-Принцип учета возрастных психологических особенностей детей при отборе содержания и методов воспитания и развития.</w:t>
      </w:r>
    </w:p>
    <w:p w14:paraId="10DA7BA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-Принцип системности.</w:t>
      </w:r>
    </w:p>
    <w:p w14:paraId="4998330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воображения.</w:t>
      </w:r>
    </w:p>
    <w:p w14:paraId="4E921D5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Сроки реализации Программы - </w:t>
      </w:r>
      <w:r>
        <w:rPr>
          <w:rFonts w:ascii="Times New Roman" w:hAnsi="Times New Roman" w:eastAsia="Times New Roman"/>
          <w:sz w:val="28"/>
          <w:szCs w:val="28"/>
        </w:rPr>
        <w:t>2 года. Продолжительность реализации программы – два года (период с октября по май месяц включительно, 72 часа в год). Занятия проводятся 8 раз в месяц, 2 занятия в неделю (с 1октября по 31 мая). Продолжительность занятия: первый год обучения - 10минут, второй год обучения -10 минут.</w:t>
      </w:r>
    </w:p>
    <w:p w14:paraId="7DBE222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2.1 Планируемый результат освоения программы</w:t>
      </w:r>
    </w:p>
    <w:p w14:paraId="6E84882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Результаты освоения программы представлены в виде следующих целевых ориентиров:</w:t>
      </w:r>
    </w:p>
    <w:p w14:paraId="316314D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4B280A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1.Реализуют познавательную активность. Весь подбираемый материал для занятий с детьми, имеет практическую направленность, максимально опирается на имеющийся у них жизненный опыт, помогает выделить сущность признаков изучаемых объектов и явлений, активизирует образы и представления, хранящиеся в долговременной памяти. Они позволяют уточнить уже усвоенные ими знания, расширить их, применять первые варианты обобщения.</w:t>
      </w:r>
    </w:p>
    <w:p w14:paraId="31C5044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 .В интересной игровой форме обогащают свой словарь. В процессе обыгрывания сюжета и выполнения практических действий с воздушным пластилином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Play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Don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ведётся непрерывный разговор с детьми. Такая игровая организация деятельности детей стимулирует их речевую активность, вызывает речевое подражание, формирование и активизации словаря.</w:t>
      </w:r>
    </w:p>
    <w:p w14:paraId="6528D69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3.Знакомятся с художественными произведениями, стихами, потешками, пальчиковыми играми.</w:t>
      </w:r>
    </w:p>
    <w:p w14:paraId="69EEED6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Развивают сенсорные эталоны. Сенсорное развитие занимает одно из центральных мест в работе с детьми по пластилинографии. В раннем  возрасте происходит развитие общих сенсорных способностей: цвет, форма, величина.</w:t>
      </w:r>
    </w:p>
    <w:p w14:paraId="63E6429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54DCA0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7621C9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DAF066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FEE948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888C50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BFBBC06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61B7F49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07DA00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53B162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DD87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Учебно (тематический)  план</w:t>
      </w:r>
    </w:p>
    <w:tbl>
      <w:tblPr>
        <w:tblStyle w:val="5"/>
        <w:tblW w:w="960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276"/>
        <w:gridCol w:w="6379"/>
      </w:tblGrid>
      <w:tr w14:paraId="15922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E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E3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6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D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тема</w:t>
            </w:r>
          </w:p>
        </w:tc>
      </w:tr>
      <w:tr w14:paraId="5BDD0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9F6B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67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F0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47B8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FC00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A5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F5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5CDC7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2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07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E8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Осенняя берёзка</w:t>
            </w:r>
          </w:p>
        </w:tc>
      </w:tr>
      <w:tr w14:paraId="47ADC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BCA3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59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Дождик капает из тучки</w:t>
            </w:r>
          </w:p>
        </w:tc>
      </w:tr>
      <w:tr w14:paraId="2E932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60E5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71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DB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Звездное небо</w:t>
            </w:r>
          </w:p>
        </w:tc>
      </w:tr>
      <w:tr w14:paraId="2F3E2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8393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44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B6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Зелёные огурчики</w:t>
            </w:r>
          </w:p>
        </w:tc>
      </w:tr>
      <w:tr w14:paraId="34B9E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14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0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84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Овощи на тарелке</w:t>
            </w:r>
          </w:p>
        </w:tc>
      </w:tr>
      <w:tr w14:paraId="54544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89A4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E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C2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Улитка, улитка, выпусти рога</w:t>
            </w:r>
          </w:p>
        </w:tc>
      </w:tr>
      <w:tr w14:paraId="155C8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1279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8B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C9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Бусы для Люси</w:t>
            </w:r>
          </w:p>
          <w:p w14:paraId="0EF540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7E2E8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68FE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B8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3F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Клубочки для котенка</w:t>
            </w:r>
          </w:p>
        </w:tc>
      </w:tr>
      <w:tr w14:paraId="79207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66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1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D7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Дерево в снегу</w:t>
            </w:r>
          </w:p>
        </w:tc>
      </w:tr>
      <w:tr w14:paraId="22B0D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329D6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7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66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Снежинка</w:t>
            </w:r>
          </w:p>
        </w:tc>
      </w:tr>
      <w:tr w14:paraId="70D68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8020B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35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E3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Варежка для деда Мороза </w:t>
            </w:r>
          </w:p>
        </w:tc>
      </w:tr>
      <w:tr w14:paraId="4057E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69C7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40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79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Елка новогодняя огоньками светится</w:t>
            </w:r>
          </w:p>
        </w:tc>
      </w:tr>
      <w:tr w14:paraId="2BB50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8C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8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63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------------</w:t>
            </w:r>
          </w:p>
        </w:tc>
      </w:tr>
      <w:tr w14:paraId="206E5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AD9E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F2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EA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Домик для Зайки</w:t>
            </w:r>
          </w:p>
        </w:tc>
      </w:tr>
      <w:tr w14:paraId="09A53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2437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0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60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Снеговик</w:t>
            </w:r>
          </w:p>
        </w:tc>
      </w:tr>
      <w:tr w14:paraId="35951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CB54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82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56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Пирамидка</w:t>
            </w:r>
          </w:p>
        </w:tc>
      </w:tr>
      <w:tr w14:paraId="22A82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D9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6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19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Аквариум: водоросли</w:t>
            </w:r>
          </w:p>
        </w:tc>
      </w:tr>
      <w:tr w14:paraId="4F0E4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6AB4A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1D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DD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Рыбка </w:t>
            </w:r>
          </w:p>
        </w:tc>
      </w:tr>
      <w:tr w14:paraId="78F2D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7B85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22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08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Солнышко</w:t>
            </w:r>
          </w:p>
        </w:tc>
      </w:tr>
      <w:tr w14:paraId="4D0F2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6909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E4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87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Самолет </w:t>
            </w:r>
          </w:p>
          <w:p w14:paraId="175577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552CF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EB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9C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ED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Цветы для мамы </w:t>
            </w:r>
          </w:p>
        </w:tc>
      </w:tr>
      <w:tr w14:paraId="5A637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C0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1A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0C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Украсим кукле платье</w:t>
            </w:r>
          </w:p>
        </w:tc>
      </w:tr>
      <w:tr w14:paraId="5A6FD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2EBC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37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78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Заборчик для козлят</w:t>
            </w:r>
          </w:p>
        </w:tc>
      </w:tr>
      <w:tr w14:paraId="49D25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4785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FF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31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Птичка - невиличка</w:t>
            </w:r>
          </w:p>
        </w:tc>
      </w:tr>
      <w:tr w14:paraId="43307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35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CA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5A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Бабочки (коллективная работа)</w:t>
            </w:r>
          </w:p>
        </w:tc>
      </w:tr>
      <w:tr w14:paraId="4B2A0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4365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0D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C5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Набухают почки – распускаются листочки</w:t>
            </w:r>
          </w:p>
        </w:tc>
      </w:tr>
      <w:tr w14:paraId="3BD2A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630D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F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3D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Гусеница</w:t>
            </w:r>
          </w:p>
        </w:tc>
      </w:tr>
      <w:tr w14:paraId="7E0C6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B3B8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8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680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Божья коровка, улети на небо</w:t>
            </w:r>
          </w:p>
        </w:tc>
      </w:tr>
      <w:tr w14:paraId="52334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AA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BE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CD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Салют</w:t>
            </w:r>
          </w:p>
        </w:tc>
      </w:tr>
      <w:tr w14:paraId="4C094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281F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3F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1F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Радуга - дуга</w:t>
            </w:r>
          </w:p>
        </w:tc>
      </w:tr>
      <w:tr w14:paraId="7136C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BFFF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6F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6F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Уточка с утятами</w:t>
            </w:r>
          </w:p>
        </w:tc>
      </w:tr>
      <w:tr w14:paraId="6E077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59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E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97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Травушка - муравушка</w:t>
            </w:r>
          </w:p>
        </w:tc>
      </w:tr>
    </w:tbl>
    <w:p w14:paraId="68516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DEA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91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7D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FC27C">
      <w:pPr>
        <w:spacing w:after="0" w:line="240" w:lineRule="auto"/>
        <w:rPr>
          <w:rStyle w:val="8"/>
          <w:rFonts w:ascii="Times New Roman" w:hAnsi="Times New Roman" w:cs="Times New Roman"/>
          <w:sz w:val="28"/>
          <w:szCs w:val="28"/>
        </w:rPr>
      </w:pPr>
    </w:p>
    <w:p w14:paraId="3EA10B29">
      <w:pPr>
        <w:spacing w:after="0" w:line="240" w:lineRule="auto"/>
        <w:rPr>
          <w:rStyle w:val="8"/>
          <w:rFonts w:ascii="Times New Roman" w:hAnsi="Times New Roman" w:cs="Times New Roman"/>
          <w:sz w:val="28"/>
          <w:szCs w:val="28"/>
        </w:rPr>
      </w:pPr>
    </w:p>
    <w:p w14:paraId="0A42A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Формы контроля</w:t>
      </w:r>
      <w:r>
        <w:rPr>
          <w:rFonts w:ascii="Times New Roman" w:hAnsi="Times New Roman" w:cs="Times New Roman"/>
          <w:sz w:val="28"/>
          <w:szCs w:val="28"/>
        </w:rPr>
        <w:t> в общеобразовательной программе пластилинографии в  раннем возрасте включают:</w:t>
      </w:r>
    </w:p>
    <w:p w14:paraId="22348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>. Педагог наблюдает за активностью детей в специально организованной деятельности — учебном занятии.</w:t>
      </w:r>
    </w:p>
    <w:p w14:paraId="04D19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Итоговый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. Проводится по результатам года через мониторинговое исследование.  </w:t>
      </w:r>
    </w:p>
    <w:p w14:paraId="7DC642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Учебно-методическое обеспечение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 общеобразовательной программы пластилинографии в раннем возрасте включает в себя различные методы и приёмы, которые помогают сформировать у обучающихся устойчивый интерес к этому виду деятельности. Некоторые из них:</w:t>
      </w:r>
    </w:p>
    <w:p w14:paraId="0D315CE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>. Используется сюрпризный момент, игровая ситуация, пальчиковая гимнастика, физминутка.</w:t>
      </w:r>
    </w:p>
    <w:p w14:paraId="6A3152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Наглядный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Педагог показывает способы действия с воздушным пластилином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Play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Don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поэтапное выполнение работы, технику приёмов пластилинографии, наглядные пособия, картины, иллюстрации.</w:t>
      </w:r>
    </w:p>
    <w:p w14:paraId="78FA157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Словесный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. Используются загадки, стихи, потешки, отрывки сказок, объяснение способов действия с материалом и инструментами.</w:t>
      </w:r>
    </w:p>
    <w:p w14:paraId="17C9259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Детей учат технике и приёмам работы с воздушным пластилином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Play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Don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, расположению отдельных изображений относительно друг друга и элементов декорации.</w:t>
      </w:r>
    </w:p>
    <w:p w14:paraId="5389D3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Некоторые особенности материально-технического обеспечения программы пластилинографии и обеспеченности методическими материалами и средствами обучения и воспитания:</w:t>
      </w:r>
    </w:p>
    <w:p w14:paraId="1A64A95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Развивающая предметно-пространственная среда.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Окружение детей во многом определяет их настроение, эстетические переживания и впечатления. В среде могут быть представлены цвет стен, мебель, украшения интерьера, разнообразие игрушек, детские поделки.</w:t>
      </w:r>
    </w:p>
    <w:p w14:paraId="7BD82A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Использование наглядно-методических изданий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. В образовательном процессе применяются коллекции иллюстраций, раскрасок, репродукции картин.</w:t>
      </w:r>
    </w:p>
    <w:p w14:paraId="3B9FAA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Применение дополнительного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 Для украшения картины используют разнообразный природный и бросовый материал (пёрышки, семечки, и др.). Также необходим дополнительный материал для создания барельефа: всевозможные фактурные поверхности предметов (пуговицы, баночки, формочки).</w:t>
      </w:r>
    </w:p>
    <w:p w14:paraId="6220802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Информационно-коммуникационное оснащение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. Используются магнитофон и флэшки.</w:t>
      </w:r>
    </w:p>
    <w:p w14:paraId="00F3C6F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. Для занятий предусмотрено место, где есть столы, стулья, подкладные доски.</w:t>
      </w:r>
    </w:p>
    <w:p w14:paraId="164C554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Рабочая одежда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От воздушного пластилина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Play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Don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защитить одежду ребёнка, так как этот материал пачкает всё. Можно пользоваться рабочим халатиком с длинными рукавами или фартуком с нарукавниками.</w:t>
      </w:r>
    </w:p>
    <w:p w14:paraId="0EA1C36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F2FB02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37DED0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A6CFE9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2.5 Список используемой литературы</w:t>
      </w:r>
    </w:p>
    <w:p w14:paraId="285C584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Давыдова Г.Н. «Пластилинография для малышей», М., Издательство Скрипторий, 2003</w:t>
      </w:r>
    </w:p>
    <w:p w14:paraId="43E2EA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О.В Павлова «Изобразительная деятельность .Художественный труд » М., Издательство Учитель, 2021</w:t>
      </w:r>
      <w:bookmarkStart w:id="0" w:name="_GoBack"/>
      <w:bookmarkEnd w:id="0"/>
    </w:p>
    <w:sectPr>
      <w:pgSz w:w="11906" w:h="16838"/>
      <w:pgMar w:top="254" w:right="745" w:bottom="744" w:left="104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E7A8C"/>
    <w:multiLevelType w:val="multilevel"/>
    <w:tmpl w:val="1A3E7A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theme="minorBidi"/>
        <w:b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A5DCC"/>
    <w:multiLevelType w:val="multilevel"/>
    <w:tmpl w:val="31CA5DC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C7E40"/>
    <w:rsid w:val="00012748"/>
    <w:rsid w:val="000274EF"/>
    <w:rsid w:val="0009014C"/>
    <w:rsid w:val="00096CD4"/>
    <w:rsid w:val="000D7F43"/>
    <w:rsid w:val="00131E68"/>
    <w:rsid w:val="001B3AB4"/>
    <w:rsid w:val="001E6CB6"/>
    <w:rsid w:val="00246E1D"/>
    <w:rsid w:val="002A170A"/>
    <w:rsid w:val="002A5CAA"/>
    <w:rsid w:val="002B0DE3"/>
    <w:rsid w:val="0030128A"/>
    <w:rsid w:val="00302F61"/>
    <w:rsid w:val="00305B7A"/>
    <w:rsid w:val="00314556"/>
    <w:rsid w:val="00384F4B"/>
    <w:rsid w:val="003E4ADF"/>
    <w:rsid w:val="00466C75"/>
    <w:rsid w:val="005A7D73"/>
    <w:rsid w:val="005E3543"/>
    <w:rsid w:val="0062437F"/>
    <w:rsid w:val="0065217F"/>
    <w:rsid w:val="00665217"/>
    <w:rsid w:val="00680D9D"/>
    <w:rsid w:val="006F0265"/>
    <w:rsid w:val="00736025"/>
    <w:rsid w:val="00743E8F"/>
    <w:rsid w:val="00743F28"/>
    <w:rsid w:val="0075630A"/>
    <w:rsid w:val="007C11AC"/>
    <w:rsid w:val="008075DD"/>
    <w:rsid w:val="00816432"/>
    <w:rsid w:val="00825050"/>
    <w:rsid w:val="00842A1B"/>
    <w:rsid w:val="00854F73"/>
    <w:rsid w:val="008A5421"/>
    <w:rsid w:val="008A7B58"/>
    <w:rsid w:val="00944F02"/>
    <w:rsid w:val="009C7F56"/>
    <w:rsid w:val="00A322AB"/>
    <w:rsid w:val="00A33B93"/>
    <w:rsid w:val="00A34E66"/>
    <w:rsid w:val="00A44128"/>
    <w:rsid w:val="00A4678C"/>
    <w:rsid w:val="00A64724"/>
    <w:rsid w:val="00AA1CCF"/>
    <w:rsid w:val="00AD468F"/>
    <w:rsid w:val="00B01016"/>
    <w:rsid w:val="00B5007F"/>
    <w:rsid w:val="00B846A0"/>
    <w:rsid w:val="00BE2224"/>
    <w:rsid w:val="00C929B0"/>
    <w:rsid w:val="00CB6EC7"/>
    <w:rsid w:val="00CE1A1D"/>
    <w:rsid w:val="00D309A5"/>
    <w:rsid w:val="00D844A4"/>
    <w:rsid w:val="00DB1800"/>
    <w:rsid w:val="00DE16D9"/>
    <w:rsid w:val="00E354A9"/>
    <w:rsid w:val="00E84C72"/>
    <w:rsid w:val="00E860FA"/>
    <w:rsid w:val="00EC7E40"/>
    <w:rsid w:val="00ED5618"/>
    <w:rsid w:val="00F000D4"/>
    <w:rsid w:val="00F00F51"/>
    <w:rsid w:val="00FA3309"/>
    <w:rsid w:val="00FD3CC5"/>
    <w:rsid w:val="00FE1638"/>
    <w:rsid w:val="00FF14CE"/>
    <w:rsid w:val="1407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8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4">
    <w:name w:val="banner-authoring__btn"/>
    <w:basedOn w:val="4"/>
    <w:uiPriority w:val="0"/>
  </w:style>
  <w:style w:type="character" w:customStyle="1" w:styleId="15">
    <w:name w:val="banner-authoring__text"/>
    <w:basedOn w:val="4"/>
    <w:qFormat/>
    <w:uiPriority w:val="0"/>
  </w:style>
  <w:style w:type="character" w:customStyle="1" w:styleId="16">
    <w:name w:val="banner-authoring__link"/>
    <w:basedOn w:val="4"/>
    <w:qFormat/>
    <w:uiPriority w:val="0"/>
  </w:style>
  <w:style w:type="character" w:customStyle="1" w:styleId="17">
    <w:name w:val="main-nav__teaser"/>
    <w:basedOn w:val="4"/>
    <w:qFormat/>
    <w:uiPriority w:val="0"/>
  </w:style>
  <w:style w:type="character" w:customStyle="1" w:styleId="18">
    <w:name w:val="main-nav__blink"/>
    <w:basedOn w:val="4"/>
    <w:qFormat/>
    <w:uiPriority w:val="0"/>
  </w:style>
  <w:style w:type="paragraph" w:customStyle="1" w:styleId="19">
    <w:name w:val="search__subtit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search__tit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HTML Top of Form"/>
    <w:basedOn w:val="1"/>
    <w:next w:val="1"/>
    <w:link w:val="22"/>
    <w:semiHidden/>
    <w:unhideWhenUsed/>
    <w:qFormat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22">
    <w:name w:val="z-Начало формы Знак"/>
    <w:basedOn w:val="4"/>
    <w:link w:val="21"/>
    <w:semiHidden/>
    <w:uiPriority w:val="99"/>
    <w:rPr>
      <w:rFonts w:ascii="Arial" w:hAnsi="Arial" w:eastAsia="Times New Roman" w:cs="Arial"/>
      <w:vanish/>
      <w:sz w:val="16"/>
      <w:szCs w:val="16"/>
      <w:lang w:eastAsia="ru-RU"/>
    </w:rPr>
  </w:style>
  <w:style w:type="paragraph" w:customStyle="1" w:styleId="23">
    <w:name w:val="HTML Bottom of Form"/>
    <w:basedOn w:val="1"/>
    <w:next w:val="1"/>
    <w:link w:val="24"/>
    <w:semiHidden/>
    <w:unhideWhenUsed/>
    <w:qFormat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24">
    <w:name w:val="z-Конец формы Знак"/>
    <w:basedOn w:val="4"/>
    <w:link w:val="23"/>
    <w:semiHidden/>
    <w:qFormat/>
    <w:uiPriority w:val="99"/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25">
    <w:name w:val="menu-login__entry"/>
    <w:basedOn w:val="4"/>
    <w:uiPriority w:val="0"/>
  </w:style>
  <w:style w:type="character" w:customStyle="1" w:styleId="26">
    <w:name w:val="menu-login__eye"/>
    <w:basedOn w:val="4"/>
    <w:uiPriority w:val="0"/>
  </w:style>
  <w:style w:type="paragraph" w:customStyle="1" w:styleId="27">
    <w:name w:val="menu-login__questio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">
    <w:name w:val="bat__item"/>
    <w:basedOn w:val="4"/>
    <w:qFormat/>
    <w:uiPriority w:val="0"/>
  </w:style>
  <w:style w:type="character" w:customStyle="1" w:styleId="29">
    <w:name w:val="bat__text"/>
    <w:basedOn w:val="4"/>
    <w:uiPriority w:val="0"/>
  </w:style>
  <w:style w:type="character" w:customStyle="1" w:styleId="30">
    <w:name w:val="bat__separator"/>
    <w:basedOn w:val="4"/>
    <w:qFormat/>
    <w:uiPriority w:val="0"/>
  </w:style>
  <w:style w:type="character" w:customStyle="1" w:styleId="31">
    <w:name w:val="bat__position"/>
    <w:basedOn w:val="4"/>
    <w:qFormat/>
    <w:uiPriority w:val="0"/>
  </w:style>
  <w:style w:type="paragraph" w:customStyle="1" w:styleId="32">
    <w:name w:val="user-attention__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tutors-filter__head-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4">
    <w:name w:val="multiselect__placeholder"/>
    <w:basedOn w:val="4"/>
    <w:qFormat/>
    <w:uiPriority w:val="0"/>
  </w:style>
  <w:style w:type="character" w:customStyle="1" w:styleId="35">
    <w:name w:val="konkursviii-v2__registration"/>
    <w:basedOn w:val="4"/>
    <w:qFormat/>
    <w:uiPriority w:val="0"/>
  </w:style>
  <w:style w:type="character" w:customStyle="1" w:styleId="36">
    <w:name w:val="konkursviii-v2__title"/>
    <w:basedOn w:val="4"/>
    <w:qFormat/>
    <w:uiPriority w:val="0"/>
  </w:style>
  <w:style w:type="character" w:customStyle="1" w:styleId="37">
    <w:name w:val="konkursviii-v2__wrap"/>
    <w:basedOn w:val="4"/>
    <w:qFormat/>
    <w:uiPriority w:val="0"/>
  </w:style>
  <w:style w:type="character" w:customStyle="1" w:styleId="38">
    <w:name w:val="konkursviii-v2__pay"/>
    <w:basedOn w:val="4"/>
    <w:uiPriority w:val="0"/>
  </w:style>
  <w:style w:type="character" w:customStyle="1" w:styleId="39">
    <w:name w:val="konkursviii-v2__bottom"/>
    <w:basedOn w:val="4"/>
    <w:qFormat/>
    <w:uiPriority w:val="0"/>
  </w:style>
  <w:style w:type="character" w:customStyle="1" w:styleId="40">
    <w:name w:val="konkursviii-v2__counter"/>
    <w:basedOn w:val="4"/>
    <w:uiPriority w:val="0"/>
  </w:style>
  <w:style w:type="character" w:customStyle="1" w:styleId="41">
    <w:name w:val="v-button-doc-player"/>
    <w:basedOn w:val="4"/>
    <w:uiPriority w:val="0"/>
  </w:style>
  <w:style w:type="character" w:customStyle="1" w:styleId="42">
    <w:name w:val="rank__title"/>
    <w:basedOn w:val="4"/>
    <w:uiPriority w:val="0"/>
  </w:style>
  <w:style w:type="character" w:customStyle="1" w:styleId="43">
    <w:name w:val="rank__number"/>
    <w:basedOn w:val="4"/>
    <w:uiPriority w:val="0"/>
  </w:style>
  <w:style w:type="character" w:customStyle="1" w:styleId="44">
    <w:name w:val="online-tutors-3__logo"/>
    <w:basedOn w:val="4"/>
    <w:uiPriority w:val="0"/>
  </w:style>
  <w:style w:type="character" w:customStyle="1" w:styleId="45">
    <w:name w:val="online-tutors-3__title"/>
    <w:basedOn w:val="4"/>
    <w:qFormat/>
    <w:uiPriority w:val="0"/>
  </w:style>
  <w:style w:type="character" w:customStyle="1" w:styleId="46">
    <w:name w:val="online-tutors-3__text"/>
    <w:basedOn w:val="4"/>
    <w:qFormat/>
    <w:uiPriority w:val="0"/>
  </w:style>
  <w:style w:type="character" w:customStyle="1" w:styleId="47">
    <w:name w:val="online-tutors-3__price"/>
    <w:basedOn w:val="4"/>
    <w:qFormat/>
    <w:uiPriority w:val="0"/>
  </w:style>
  <w:style w:type="character" w:customStyle="1" w:styleId="48">
    <w:name w:val="online-tutors-3__about"/>
    <w:basedOn w:val="4"/>
    <w:uiPriority w:val="0"/>
  </w:style>
  <w:style w:type="character" w:customStyle="1" w:styleId="49">
    <w:name w:val="online-tutors-3__wrap"/>
    <w:basedOn w:val="4"/>
    <w:uiPriority w:val="0"/>
  </w:style>
  <w:style w:type="character" w:customStyle="1" w:styleId="50">
    <w:name w:val="online-tutors-3__btn"/>
    <w:basedOn w:val="4"/>
    <w:qFormat/>
    <w:uiPriority w:val="0"/>
  </w:style>
  <w:style w:type="character" w:customStyle="1" w:styleId="51">
    <w:name w:val="online-tutors-3__descr"/>
    <w:basedOn w:val="4"/>
    <w:uiPriority w:val="0"/>
  </w:style>
  <w:style w:type="paragraph" w:customStyle="1" w:styleId="52">
    <w:name w:val="course-popular__typ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3">
    <w:name w:val="course-popular__tim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4">
    <w:name w:val="course-popular__price--old"/>
    <w:basedOn w:val="4"/>
    <w:uiPriority w:val="0"/>
  </w:style>
  <w:style w:type="character" w:customStyle="1" w:styleId="55">
    <w:name w:val="course-popular__price--new"/>
    <w:basedOn w:val="4"/>
    <w:uiPriority w:val="0"/>
  </w:style>
  <w:style w:type="character" w:customStyle="1" w:styleId="56">
    <w:name w:val="conf-35__top"/>
    <w:basedOn w:val="4"/>
    <w:qFormat/>
    <w:uiPriority w:val="0"/>
  </w:style>
  <w:style w:type="character" w:customStyle="1" w:styleId="57">
    <w:name w:val="conf-35__registration"/>
    <w:basedOn w:val="4"/>
    <w:qFormat/>
    <w:uiPriority w:val="0"/>
  </w:style>
  <w:style w:type="paragraph" w:customStyle="1" w:styleId="58">
    <w:name w:val="conf-35__pretit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9">
    <w:name w:val="conf-35__tit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0">
    <w:name w:val="conf-35__bottom"/>
    <w:basedOn w:val="4"/>
    <w:qFormat/>
    <w:uiPriority w:val="0"/>
  </w:style>
  <w:style w:type="character" w:customStyle="1" w:styleId="61">
    <w:name w:val="conf-35__btn"/>
    <w:basedOn w:val="4"/>
    <w:uiPriority w:val="0"/>
  </w:style>
  <w:style w:type="character" w:customStyle="1" w:styleId="62">
    <w:name w:val="conf-35__awards"/>
    <w:basedOn w:val="4"/>
    <w:qFormat/>
    <w:uiPriority w:val="0"/>
  </w:style>
  <w:style w:type="character" w:customStyle="1" w:styleId="63">
    <w:name w:val="conf-35__bonuse"/>
    <w:basedOn w:val="4"/>
    <w:uiPriority w:val="0"/>
  </w:style>
  <w:style w:type="character" w:customStyle="1" w:styleId="64">
    <w:name w:val="conf-35__descr"/>
    <w:basedOn w:val="4"/>
    <w:uiPriority w:val="0"/>
  </w:style>
  <w:style w:type="paragraph" w:customStyle="1" w:styleId="65">
    <w:name w:val="olympics-2021__registratio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6">
    <w:name w:val="olympics-2021__tit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7">
    <w:name w:val="olympics-2021__btn"/>
    <w:basedOn w:val="4"/>
    <w:qFormat/>
    <w:uiPriority w:val="0"/>
  </w:style>
  <w:style w:type="character" w:customStyle="1" w:styleId="68">
    <w:name w:val="icon-block"/>
    <w:basedOn w:val="4"/>
    <w:qFormat/>
    <w:uiPriority w:val="0"/>
  </w:style>
  <w:style w:type="paragraph" w:customStyle="1" w:styleId="69">
    <w:name w:val="v-library-new-tit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0">
    <w:name w:val="leave-comment__for-unregistered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1">
    <w:name w:val="aside-tutor__title"/>
    <w:basedOn w:val="4"/>
    <w:qFormat/>
    <w:uiPriority w:val="0"/>
  </w:style>
  <w:style w:type="character" w:customStyle="1" w:styleId="72">
    <w:name w:val="aside-tutor__btn"/>
    <w:basedOn w:val="4"/>
    <w:qFormat/>
    <w:uiPriority w:val="0"/>
  </w:style>
  <w:style w:type="character" w:customStyle="1" w:styleId="73">
    <w:name w:val="aside-news__category"/>
    <w:basedOn w:val="4"/>
    <w:qFormat/>
    <w:uiPriority w:val="0"/>
  </w:style>
  <w:style w:type="paragraph" w:customStyle="1" w:styleId="74">
    <w:name w:val="aside-news__tit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5">
    <w:name w:val="aside-news__time"/>
    <w:basedOn w:val="4"/>
    <w:qFormat/>
    <w:uiPriority w:val="0"/>
  </w:style>
  <w:style w:type="character" w:customStyle="1" w:styleId="76">
    <w:name w:val="aside-news__visits"/>
    <w:basedOn w:val="4"/>
    <w:qFormat/>
    <w:uiPriority w:val="0"/>
  </w:style>
  <w:style w:type="character" w:customStyle="1" w:styleId="77">
    <w:name w:val="aside-news__comments"/>
    <w:basedOn w:val="4"/>
    <w:qFormat/>
    <w:uiPriority w:val="0"/>
  </w:style>
  <w:style w:type="character" w:customStyle="1" w:styleId="78">
    <w:name w:val="aside-news__date"/>
    <w:basedOn w:val="4"/>
    <w:qFormat/>
    <w:uiPriority w:val="0"/>
  </w:style>
  <w:style w:type="character" w:customStyle="1" w:styleId="79">
    <w:name w:val="aside-course__quantity"/>
    <w:basedOn w:val="4"/>
    <w:qFormat/>
    <w:uiPriority w:val="0"/>
  </w:style>
  <w:style w:type="character" w:customStyle="1" w:styleId="80">
    <w:name w:val="aside-course__price"/>
    <w:basedOn w:val="4"/>
    <w:qFormat/>
    <w:uiPriority w:val="0"/>
  </w:style>
  <w:style w:type="character" w:customStyle="1" w:styleId="81">
    <w:name w:val="banner-gift-certificates__novelty"/>
    <w:basedOn w:val="4"/>
    <w:qFormat/>
    <w:uiPriority w:val="0"/>
  </w:style>
  <w:style w:type="character" w:customStyle="1" w:styleId="82">
    <w:name w:val="footer__document-text"/>
    <w:basedOn w:val="4"/>
    <w:qFormat/>
    <w:uiPriority w:val="0"/>
  </w:style>
  <w:style w:type="character" w:customStyle="1" w:styleId="83">
    <w:name w:val="fps7l"/>
    <w:basedOn w:val="4"/>
    <w:qFormat/>
    <w:uiPriority w:val="0"/>
  </w:style>
  <w:style w:type="character" w:customStyle="1" w:styleId="84">
    <w:name w:val="paiiwgo"/>
    <w:basedOn w:val="4"/>
    <w:qFormat/>
    <w:uiPriority w:val="0"/>
  </w:style>
  <w:style w:type="character" w:customStyle="1" w:styleId="85">
    <w:name w:val="arrowbutton__content"/>
    <w:basedOn w:val="4"/>
    <w:qFormat/>
    <w:uiPriority w:val="0"/>
  </w:style>
  <w:style w:type="character" w:customStyle="1" w:styleId="86">
    <w:name w:val="arrowbutton__textcontent"/>
    <w:basedOn w:val="4"/>
    <w:qFormat/>
    <w:uiPriority w:val="0"/>
  </w:style>
  <w:style w:type="character" w:customStyle="1" w:styleId="87">
    <w:name w:val="Текст выноски Знак"/>
    <w:basedOn w:val="4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  <w:style w:type="table" w:customStyle="1" w:styleId="89">
    <w:name w:val="Сетка таблицы1"/>
    <w:basedOn w:val="5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7</Pages>
  <Words>1957</Words>
  <Characters>11156</Characters>
  <Lines>92</Lines>
  <Paragraphs>26</Paragraphs>
  <TotalTime>52</TotalTime>
  <ScaleCrop>false</ScaleCrop>
  <LinksUpToDate>false</LinksUpToDate>
  <CharactersWithSpaces>13087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2025-10-21T16:25:00Z</dcterms:created>
  <dc:creator>Юлия</dc:creator>
  <cp:lastModifiedBy>Наташа</cp:lastModifiedBy>
  <dcterms:modified xsi:type="dcterms:W3CDTF">2025-10-22T15:57:01Z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246B975B30E94501902B785E86C27305_12</vt:lpwstr>
  </property>
</Properties>
</file>